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C6" w:rsidRDefault="00423FC6" w:rsidP="00423FC6">
      <w:pPr>
        <w:rPr>
          <w:b/>
          <w:sz w:val="32"/>
          <w:szCs w:val="32"/>
        </w:rPr>
      </w:pPr>
      <w:r w:rsidRPr="006D5BF3">
        <w:rPr>
          <w:b/>
          <w:sz w:val="32"/>
          <w:szCs w:val="32"/>
        </w:rPr>
        <w:t xml:space="preserve">Раздел центра «Точка роста» </w:t>
      </w:r>
    </w:p>
    <w:p w:rsidR="00423FC6" w:rsidRDefault="00423FC6" w:rsidP="00423FC6">
      <w:r w:rsidRPr="0004094E">
        <w:rPr>
          <w:b/>
          <w:sz w:val="28"/>
          <w:szCs w:val="28"/>
        </w:rPr>
        <w:t>Общая информация о центре «Точка роста»</w:t>
      </w:r>
      <w:r w:rsidRPr="00035A84">
        <w:t xml:space="preserve"> </w:t>
      </w:r>
    </w:p>
    <w:p w:rsidR="00423FC6" w:rsidRDefault="00423FC6" w:rsidP="00423FC6">
      <w:pPr>
        <w:rPr>
          <w:b/>
          <w:sz w:val="28"/>
          <w:szCs w:val="28"/>
        </w:rPr>
      </w:pPr>
      <w:r w:rsidRPr="00035A84">
        <w:rPr>
          <w:b/>
          <w:sz w:val="28"/>
          <w:szCs w:val="28"/>
        </w:rPr>
        <w:t xml:space="preserve">на базе </w:t>
      </w:r>
      <w:r>
        <w:rPr>
          <w:b/>
          <w:sz w:val="28"/>
          <w:szCs w:val="28"/>
        </w:rPr>
        <w:t>МБОУ</w:t>
      </w:r>
      <w:r w:rsidRPr="00035A84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Новоуркарахская СОШ</w:t>
      </w:r>
      <w:r>
        <w:rPr>
          <w:b/>
          <w:sz w:val="28"/>
          <w:szCs w:val="28"/>
        </w:rPr>
        <w:t>.</w:t>
      </w:r>
      <w:r w:rsidRPr="00035A84">
        <w:rPr>
          <w:b/>
          <w:sz w:val="28"/>
          <w:szCs w:val="28"/>
        </w:rPr>
        <w:t xml:space="preserve">» </w:t>
      </w:r>
    </w:p>
    <w:p w:rsidR="00423FC6" w:rsidRPr="0004094E" w:rsidRDefault="00423FC6" w:rsidP="00423F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Дахадаевского </w:t>
      </w:r>
      <w:r w:rsidRPr="00035A84">
        <w:rPr>
          <w:b/>
          <w:sz w:val="28"/>
          <w:szCs w:val="28"/>
        </w:rPr>
        <w:t xml:space="preserve"> района</w:t>
      </w:r>
    </w:p>
    <w:p w:rsidR="00423FC6" w:rsidRDefault="00423FC6" w:rsidP="00423FC6">
      <w:pPr>
        <w:tabs>
          <w:tab w:val="left" w:pos="653"/>
          <w:tab w:val="left" w:pos="1518"/>
        </w:tabs>
        <w:spacing w:before="27"/>
        <w:rPr>
          <w:b/>
          <w:sz w:val="28"/>
        </w:rPr>
      </w:pPr>
      <w:r>
        <w:rPr>
          <w:b/>
          <w:sz w:val="28"/>
        </w:rPr>
        <w:tab/>
      </w:r>
      <w:bookmarkStart w:id="0" w:name="_GoBack"/>
      <w:bookmarkEnd w:id="0"/>
    </w:p>
    <w:p w:rsidR="00423FC6" w:rsidRDefault="00423FC6" w:rsidP="00423FC6">
      <w:pPr>
        <w:tabs>
          <w:tab w:val="left" w:pos="1518"/>
        </w:tabs>
        <w:spacing w:before="27"/>
        <w:jc w:val="center"/>
        <w:rPr>
          <w:b/>
          <w:sz w:val="28"/>
        </w:rPr>
      </w:pPr>
    </w:p>
    <w:p w:rsidR="00423FC6" w:rsidRPr="00423FC6" w:rsidRDefault="00423FC6" w:rsidP="00423FC6">
      <w:pPr>
        <w:tabs>
          <w:tab w:val="left" w:pos="1518"/>
        </w:tabs>
        <w:spacing w:before="27"/>
        <w:jc w:val="center"/>
        <w:rPr>
          <w:b/>
          <w:sz w:val="28"/>
        </w:rPr>
      </w:pPr>
      <w:r w:rsidRPr="00423FC6">
        <w:rPr>
          <w:b/>
          <w:sz w:val="28"/>
        </w:rPr>
        <w:t>Муниципальное бюджетное общеобразовательное учреждение</w:t>
      </w:r>
    </w:p>
    <w:p w:rsidR="00423FC6" w:rsidRDefault="00423FC6" w:rsidP="00423FC6">
      <w:pPr>
        <w:tabs>
          <w:tab w:val="left" w:pos="1518"/>
        </w:tabs>
        <w:spacing w:before="27"/>
        <w:jc w:val="center"/>
        <w:rPr>
          <w:b/>
          <w:sz w:val="28"/>
        </w:rPr>
      </w:pPr>
      <w:r w:rsidRPr="00423FC6">
        <w:rPr>
          <w:b/>
          <w:sz w:val="28"/>
        </w:rPr>
        <w:t>«Новоуркарахская СОШ»</w:t>
      </w:r>
    </w:p>
    <w:p w:rsidR="00423FC6" w:rsidRPr="00423FC6" w:rsidRDefault="00423FC6" w:rsidP="00423FC6">
      <w:pPr>
        <w:tabs>
          <w:tab w:val="left" w:pos="1518"/>
        </w:tabs>
        <w:spacing w:before="27"/>
        <w:jc w:val="center"/>
        <w:rPr>
          <w:b/>
          <w:sz w:val="28"/>
        </w:rPr>
      </w:pPr>
    </w:p>
    <w:p w:rsidR="00423FC6" w:rsidRDefault="00423FC6" w:rsidP="00423FC6">
      <w:pPr>
        <w:tabs>
          <w:tab w:val="left" w:pos="1518"/>
        </w:tabs>
        <w:spacing w:before="27"/>
        <w:ind w:hanging="284"/>
        <w:jc w:val="both"/>
        <w:rPr>
          <w:sz w:val="28"/>
        </w:rPr>
      </w:pPr>
      <w:r>
        <w:rPr>
          <w:sz w:val="28"/>
        </w:rPr>
        <w:t xml:space="preserve">           </w:t>
      </w:r>
      <w:r w:rsidRPr="00314686">
        <w:rPr>
          <w:sz w:val="28"/>
        </w:rPr>
        <w:t xml:space="preserve">Центр образования </w:t>
      </w:r>
      <w:proofErr w:type="gramStart"/>
      <w:r w:rsidRPr="006D5BF3">
        <w:rPr>
          <w:sz w:val="28"/>
          <w:szCs w:val="28"/>
        </w:rPr>
        <w:t>естественно-научной</w:t>
      </w:r>
      <w:proofErr w:type="gramEnd"/>
      <w:r w:rsidRPr="006D5BF3">
        <w:rPr>
          <w:sz w:val="28"/>
          <w:szCs w:val="28"/>
        </w:rPr>
        <w:t xml:space="preserve"> и технологической направленностей</w:t>
      </w:r>
      <w:r w:rsidRPr="00314686">
        <w:rPr>
          <w:sz w:val="28"/>
        </w:rPr>
        <w:t xml:space="preserve"> </w:t>
      </w:r>
      <w:r w:rsidRPr="00314686">
        <w:rPr>
          <w:sz w:val="28"/>
        </w:rPr>
        <w:t xml:space="preserve">«Точка роста» </w:t>
      </w:r>
      <w:r>
        <w:rPr>
          <w:sz w:val="28"/>
        </w:rPr>
        <w:t xml:space="preserve">создан </w:t>
      </w:r>
      <w:r>
        <w:rPr>
          <w:i/>
          <w:sz w:val="28"/>
        </w:rPr>
        <w:t>в 2022</w:t>
      </w:r>
      <w:r>
        <w:rPr>
          <w:sz w:val="28"/>
        </w:rPr>
        <w:t xml:space="preserve"> году</w:t>
      </w:r>
      <w:r w:rsidRPr="00314686">
        <w:rPr>
          <w:sz w:val="28"/>
        </w:rPr>
        <w:t xml:space="preserve"> на </w:t>
      </w:r>
      <w:r>
        <w:rPr>
          <w:i/>
          <w:sz w:val="28"/>
        </w:rPr>
        <w:t>Базе МБОУ «Новоуркарахская СОШ»</w:t>
      </w:r>
      <w:r>
        <w:rPr>
          <w:sz w:val="28"/>
        </w:rPr>
        <w:t xml:space="preserve"> в рамках федерального проекта </w:t>
      </w:r>
      <w:r w:rsidRPr="00314686">
        <w:rPr>
          <w:sz w:val="28"/>
        </w:rPr>
        <w:t xml:space="preserve">«Современная школа» национального проекта «Образование». </w:t>
      </w:r>
    </w:p>
    <w:p w:rsidR="00423FC6" w:rsidRPr="00314686" w:rsidRDefault="00423FC6" w:rsidP="00423FC6">
      <w:pPr>
        <w:tabs>
          <w:tab w:val="left" w:pos="1518"/>
        </w:tabs>
        <w:spacing w:before="27"/>
        <w:ind w:hanging="284"/>
        <w:jc w:val="both"/>
        <w:rPr>
          <w:sz w:val="28"/>
        </w:rPr>
      </w:pPr>
      <w:r>
        <w:rPr>
          <w:sz w:val="28"/>
        </w:rPr>
        <w:t xml:space="preserve">           </w:t>
      </w:r>
      <w:r w:rsidRPr="00314686">
        <w:rPr>
          <w:sz w:val="28"/>
        </w:rPr>
        <w:t xml:space="preserve">Он призван обеспечить повышение охвата обучающихся программами основного общего и дополнительного образования естественно-научной и </w:t>
      </w:r>
      <w:proofErr w:type="gramStart"/>
      <w:r w:rsidRPr="00314686">
        <w:rPr>
          <w:sz w:val="28"/>
        </w:rPr>
        <w:t>технологической</w:t>
      </w:r>
      <w:proofErr w:type="gramEnd"/>
      <w:r w:rsidRPr="00314686">
        <w:rPr>
          <w:sz w:val="28"/>
        </w:rPr>
        <w:t xml:space="preserve"> направленностей с использованием современного оборудования.</w:t>
      </w:r>
    </w:p>
    <w:p w:rsidR="00423FC6" w:rsidRPr="00314686" w:rsidRDefault="00423FC6" w:rsidP="00423FC6">
      <w:pPr>
        <w:tabs>
          <w:tab w:val="left" w:pos="1518"/>
        </w:tabs>
        <w:spacing w:before="27"/>
        <w:ind w:hanging="284"/>
        <w:jc w:val="both"/>
        <w:rPr>
          <w:sz w:val="28"/>
        </w:rPr>
      </w:pPr>
      <w:r>
        <w:rPr>
          <w:sz w:val="28"/>
        </w:rPr>
        <w:t xml:space="preserve">           </w:t>
      </w:r>
      <w:r w:rsidRPr="00314686">
        <w:rPr>
          <w:sz w:val="28"/>
        </w:rPr>
        <w:t>Центры «Точка роста» на базе общеобразовательных организаций сельской местности и малых городов создаются для формирования условий для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</w:p>
    <w:p w:rsidR="00423FC6" w:rsidRPr="00314686" w:rsidRDefault="00423FC6" w:rsidP="00423FC6">
      <w:pPr>
        <w:tabs>
          <w:tab w:val="left" w:pos="1518"/>
        </w:tabs>
        <w:spacing w:before="27"/>
        <w:jc w:val="both"/>
        <w:rPr>
          <w:sz w:val="28"/>
        </w:rPr>
      </w:pPr>
      <w:r>
        <w:rPr>
          <w:sz w:val="28"/>
        </w:rPr>
        <w:t xml:space="preserve">        </w:t>
      </w:r>
      <w:r w:rsidRPr="00314686">
        <w:rPr>
          <w:sz w:val="28"/>
        </w:rPr>
        <w:t>Центр «Точка роста» являет</w:t>
      </w:r>
      <w:r>
        <w:rPr>
          <w:sz w:val="28"/>
        </w:rPr>
        <w:t xml:space="preserve">ся частью образовательной среды </w:t>
      </w:r>
      <w:r>
        <w:rPr>
          <w:sz w:val="28"/>
        </w:rPr>
        <w:t>МБОУ «Новоуркарахская СОШ»</w:t>
      </w:r>
      <w:r w:rsidRPr="00314686">
        <w:rPr>
          <w:sz w:val="28"/>
        </w:rPr>
        <w:t>, на базе которой осуществляется:</w:t>
      </w:r>
    </w:p>
    <w:p w:rsidR="00423FC6" w:rsidRDefault="00423FC6" w:rsidP="00423FC6">
      <w:pPr>
        <w:pStyle w:val="a3"/>
        <w:numPr>
          <w:ilvl w:val="0"/>
          <w:numId w:val="1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 xml:space="preserve">преподавание </w:t>
      </w:r>
      <w:r>
        <w:rPr>
          <w:sz w:val="28"/>
        </w:rPr>
        <w:t xml:space="preserve">учебных предметов </w:t>
      </w:r>
      <w:r w:rsidRPr="0096094F">
        <w:rPr>
          <w:sz w:val="28"/>
        </w:rPr>
        <w:t xml:space="preserve">из  </w:t>
      </w:r>
      <w:r>
        <w:rPr>
          <w:sz w:val="28"/>
        </w:rPr>
        <w:t xml:space="preserve"> предметных </w:t>
      </w:r>
      <w:r w:rsidRPr="0096094F">
        <w:rPr>
          <w:sz w:val="28"/>
        </w:rPr>
        <w:t>областей</w:t>
      </w:r>
      <w:r>
        <w:rPr>
          <w:sz w:val="28"/>
        </w:rPr>
        <w:t xml:space="preserve">; </w:t>
      </w:r>
    </w:p>
    <w:p w:rsidR="00423FC6" w:rsidRPr="0096094F" w:rsidRDefault="00423FC6" w:rsidP="00423FC6">
      <w:pPr>
        <w:pStyle w:val="a3"/>
        <w:tabs>
          <w:tab w:val="left" w:pos="1518"/>
        </w:tabs>
        <w:spacing w:before="27"/>
        <w:ind w:left="720" w:firstLine="0"/>
        <w:rPr>
          <w:sz w:val="28"/>
        </w:rPr>
      </w:pPr>
      <w:r>
        <w:rPr>
          <w:sz w:val="28"/>
          <w:szCs w:val="28"/>
        </w:rPr>
        <w:t xml:space="preserve">естественно-научной </w:t>
      </w:r>
      <w:proofErr w:type="gramStart"/>
      <w:r w:rsidRPr="0004094E">
        <w:rPr>
          <w:sz w:val="28"/>
          <w:szCs w:val="28"/>
        </w:rPr>
        <w:t>технологической</w:t>
      </w:r>
      <w:proofErr w:type="gramEnd"/>
      <w:r w:rsidRPr="0004094E">
        <w:rPr>
          <w:sz w:val="28"/>
          <w:szCs w:val="28"/>
        </w:rPr>
        <w:t xml:space="preserve"> направленностей</w:t>
      </w:r>
    </w:p>
    <w:p w:rsidR="00423FC6" w:rsidRPr="00423FC6" w:rsidRDefault="00423FC6" w:rsidP="00423FC6">
      <w:pPr>
        <w:pStyle w:val="a3"/>
        <w:numPr>
          <w:ilvl w:val="0"/>
          <w:numId w:val="1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>внеурочная деятельность для поддержки изучения предметов</w:t>
      </w:r>
      <w:r>
        <w:rPr>
          <w:sz w:val="28"/>
        </w:rPr>
        <w:t xml:space="preserve"> </w:t>
      </w:r>
    </w:p>
    <w:p w:rsidR="00423FC6" w:rsidRPr="0096094F" w:rsidRDefault="00423FC6" w:rsidP="00423FC6">
      <w:pPr>
        <w:pStyle w:val="a3"/>
        <w:tabs>
          <w:tab w:val="left" w:pos="1518"/>
        </w:tabs>
        <w:spacing w:before="27"/>
        <w:ind w:left="720" w:firstLine="0"/>
        <w:rPr>
          <w:sz w:val="28"/>
        </w:rPr>
      </w:pPr>
      <w:r w:rsidRPr="0004094E">
        <w:rPr>
          <w:sz w:val="28"/>
          <w:szCs w:val="28"/>
        </w:rPr>
        <w:t xml:space="preserve">естественно-научной и </w:t>
      </w:r>
      <w:proofErr w:type="gramStart"/>
      <w:r w:rsidRPr="0004094E">
        <w:rPr>
          <w:sz w:val="28"/>
          <w:szCs w:val="28"/>
        </w:rPr>
        <w:t>технологической</w:t>
      </w:r>
      <w:proofErr w:type="gramEnd"/>
      <w:r w:rsidRPr="0004094E">
        <w:rPr>
          <w:sz w:val="28"/>
          <w:szCs w:val="28"/>
        </w:rPr>
        <w:t xml:space="preserve"> направленностей</w:t>
      </w:r>
    </w:p>
    <w:p w:rsidR="00423FC6" w:rsidRDefault="00423FC6" w:rsidP="00423FC6">
      <w:pPr>
        <w:pStyle w:val="a3"/>
        <w:numPr>
          <w:ilvl w:val="0"/>
          <w:numId w:val="1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 xml:space="preserve">дополнительное образование детей по программам </w:t>
      </w:r>
    </w:p>
    <w:p w:rsidR="00423FC6" w:rsidRPr="0096094F" w:rsidRDefault="00423FC6" w:rsidP="00423FC6">
      <w:pPr>
        <w:pStyle w:val="a3"/>
        <w:tabs>
          <w:tab w:val="left" w:pos="1518"/>
        </w:tabs>
        <w:spacing w:before="27"/>
        <w:ind w:left="720" w:firstLine="0"/>
        <w:rPr>
          <w:sz w:val="28"/>
        </w:rPr>
      </w:pPr>
      <w:r w:rsidRPr="00423FC6">
        <w:rPr>
          <w:sz w:val="28"/>
        </w:rPr>
        <w:t xml:space="preserve">естественно-научной и </w:t>
      </w:r>
      <w:proofErr w:type="gramStart"/>
      <w:r w:rsidRPr="00423FC6">
        <w:rPr>
          <w:sz w:val="28"/>
        </w:rPr>
        <w:t>технологической</w:t>
      </w:r>
      <w:proofErr w:type="gramEnd"/>
      <w:r w:rsidRPr="00423FC6">
        <w:rPr>
          <w:sz w:val="28"/>
        </w:rPr>
        <w:t xml:space="preserve"> направленностей;</w:t>
      </w:r>
    </w:p>
    <w:p w:rsidR="00423FC6" w:rsidRPr="0096094F" w:rsidRDefault="00423FC6" w:rsidP="00423FC6">
      <w:pPr>
        <w:pStyle w:val="a3"/>
        <w:numPr>
          <w:ilvl w:val="0"/>
          <w:numId w:val="1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 xml:space="preserve">проведение внеклассных мероприятий </w:t>
      </w:r>
      <w:proofErr w:type="gramStart"/>
      <w:r w:rsidRPr="0096094F">
        <w:rPr>
          <w:sz w:val="28"/>
        </w:rPr>
        <w:t>для</w:t>
      </w:r>
      <w:proofErr w:type="gramEnd"/>
      <w:r w:rsidRPr="0096094F">
        <w:rPr>
          <w:sz w:val="28"/>
        </w:rPr>
        <w:t xml:space="preserve"> обучающихся;</w:t>
      </w:r>
    </w:p>
    <w:p w:rsidR="00423FC6" w:rsidRPr="00401D12" w:rsidRDefault="00423FC6" w:rsidP="00423FC6">
      <w:pPr>
        <w:pStyle w:val="a3"/>
        <w:numPr>
          <w:ilvl w:val="0"/>
          <w:numId w:val="1"/>
        </w:numPr>
        <w:tabs>
          <w:tab w:val="left" w:pos="1518"/>
        </w:tabs>
        <w:spacing w:before="27"/>
        <w:rPr>
          <w:sz w:val="28"/>
        </w:rPr>
      </w:pPr>
      <w:r w:rsidRPr="0096094F">
        <w:rPr>
          <w:sz w:val="28"/>
        </w:rPr>
        <w:t>организация образовательных мероприятий, в том числе в дистанционном формате с участием обучающихся из других образовательных организаций.</w:t>
      </w:r>
    </w:p>
    <w:p w:rsidR="00423FC6" w:rsidRPr="00314686" w:rsidRDefault="00423FC6" w:rsidP="00423FC6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Центры «Точка роста» создаются при поддержке Министерства просвещения Российской Федерации.</w:t>
      </w:r>
    </w:p>
    <w:p w:rsidR="00423FC6" w:rsidRPr="00314686" w:rsidRDefault="00423FC6" w:rsidP="00423FC6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Адрес сайта Министерства просвещения Российской Федерации: https://edu.gov.ru/.</w:t>
      </w:r>
    </w:p>
    <w:p w:rsidR="00423FC6" w:rsidRDefault="00423FC6" w:rsidP="00423FC6">
      <w:pPr>
        <w:tabs>
          <w:tab w:val="left" w:pos="1518"/>
        </w:tabs>
        <w:spacing w:before="27"/>
        <w:jc w:val="both"/>
        <w:rPr>
          <w:sz w:val="28"/>
        </w:rPr>
      </w:pPr>
      <w:r w:rsidRPr="00314686">
        <w:rPr>
          <w:sz w:val="28"/>
        </w:rPr>
        <w:t>Информация о национальном проекте «Образование» размещена на сайте Министерства просвещения Российской Федерации по ссылке: https://edu.gov.ru/national-project/.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A6071"/>
    <w:multiLevelType w:val="hybridMultilevel"/>
    <w:tmpl w:val="453A1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C6"/>
    <w:rsid w:val="0002055D"/>
    <w:rsid w:val="00024BC4"/>
    <w:rsid w:val="00036197"/>
    <w:rsid w:val="00042CD1"/>
    <w:rsid w:val="00043490"/>
    <w:rsid w:val="000452DD"/>
    <w:rsid w:val="00054CA7"/>
    <w:rsid w:val="00066D18"/>
    <w:rsid w:val="0006730F"/>
    <w:rsid w:val="0006789D"/>
    <w:rsid w:val="000704FD"/>
    <w:rsid w:val="000729A9"/>
    <w:rsid w:val="0007477F"/>
    <w:rsid w:val="00074A5A"/>
    <w:rsid w:val="000841E7"/>
    <w:rsid w:val="00087FDE"/>
    <w:rsid w:val="000919E8"/>
    <w:rsid w:val="00091DD9"/>
    <w:rsid w:val="000920D7"/>
    <w:rsid w:val="00094A01"/>
    <w:rsid w:val="00094FFB"/>
    <w:rsid w:val="00095A60"/>
    <w:rsid w:val="000B076C"/>
    <w:rsid w:val="000B363B"/>
    <w:rsid w:val="000C0A64"/>
    <w:rsid w:val="000C47A0"/>
    <w:rsid w:val="000D159F"/>
    <w:rsid w:val="000D5D4D"/>
    <w:rsid w:val="000D6CEA"/>
    <w:rsid w:val="000E09D4"/>
    <w:rsid w:val="000F06FB"/>
    <w:rsid w:val="000F38A1"/>
    <w:rsid w:val="00101100"/>
    <w:rsid w:val="00102B7C"/>
    <w:rsid w:val="001041AF"/>
    <w:rsid w:val="00105F55"/>
    <w:rsid w:val="00107D70"/>
    <w:rsid w:val="0011144F"/>
    <w:rsid w:val="00114145"/>
    <w:rsid w:val="001147FD"/>
    <w:rsid w:val="00133DF8"/>
    <w:rsid w:val="001455C7"/>
    <w:rsid w:val="00154921"/>
    <w:rsid w:val="00154E1D"/>
    <w:rsid w:val="00155BC0"/>
    <w:rsid w:val="00157B3D"/>
    <w:rsid w:val="0016327F"/>
    <w:rsid w:val="00165E95"/>
    <w:rsid w:val="001677B6"/>
    <w:rsid w:val="0017595A"/>
    <w:rsid w:val="00175C7D"/>
    <w:rsid w:val="001905E1"/>
    <w:rsid w:val="00197BB9"/>
    <w:rsid w:val="001A34AC"/>
    <w:rsid w:val="001B6896"/>
    <w:rsid w:val="001C11D7"/>
    <w:rsid w:val="001C4681"/>
    <w:rsid w:val="001C55BC"/>
    <w:rsid w:val="001C7D97"/>
    <w:rsid w:val="001D3017"/>
    <w:rsid w:val="001E34A9"/>
    <w:rsid w:val="001F5F87"/>
    <w:rsid w:val="001F6B3E"/>
    <w:rsid w:val="00200C6B"/>
    <w:rsid w:val="00207EC2"/>
    <w:rsid w:val="00215A1D"/>
    <w:rsid w:val="0022430B"/>
    <w:rsid w:val="00224828"/>
    <w:rsid w:val="0024348F"/>
    <w:rsid w:val="0025095B"/>
    <w:rsid w:val="00255011"/>
    <w:rsid w:val="00255038"/>
    <w:rsid w:val="00256C84"/>
    <w:rsid w:val="00260732"/>
    <w:rsid w:val="00260DC8"/>
    <w:rsid w:val="00263484"/>
    <w:rsid w:val="002709A4"/>
    <w:rsid w:val="00273E40"/>
    <w:rsid w:val="002854D9"/>
    <w:rsid w:val="002870DA"/>
    <w:rsid w:val="00291D51"/>
    <w:rsid w:val="002B1173"/>
    <w:rsid w:val="002B3F1C"/>
    <w:rsid w:val="002C2A23"/>
    <w:rsid w:val="002C30E5"/>
    <w:rsid w:val="002C6471"/>
    <w:rsid w:val="002D2B41"/>
    <w:rsid w:val="002E0819"/>
    <w:rsid w:val="002E0C0A"/>
    <w:rsid w:val="002E2247"/>
    <w:rsid w:val="002E7AEA"/>
    <w:rsid w:val="002F1692"/>
    <w:rsid w:val="002F239E"/>
    <w:rsid w:val="002F2ABD"/>
    <w:rsid w:val="00303CD1"/>
    <w:rsid w:val="00304A0A"/>
    <w:rsid w:val="00305E70"/>
    <w:rsid w:val="00306D52"/>
    <w:rsid w:val="00315B74"/>
    <w:rsid w:val="0031636A"/>
    <w:rsid w:val="00317D22"/>
    <w:rsid w:val="00324C79"/>
    <w:rsid w:val="00324DE4"/>
    <w:rsid w:val="00330CD0"/>
    <w:rsid w:val="003407EC"/>
    <w:rsid w:val="0035137B"/>
    <w:rsid w:val="00356601"/>
    <w:rsid w:val="003631D6"/>
    <w:rsid w:val="003672E8"/>
    <w:rsid w:val="00370DEE"/>
    <w:rsid w:val="0037140A"/>
    <w:rsid w:val="003730BC"/>
    <w:rsid w:val="00373CF3"/>
    <w:rsid w:val="00373D42"/>
    <w:rsid w:val="0037566A"/>
    <w:rsid w:val="003846F8"/>
    <w:rsid w:val="00384FBE"/>
    <w:rsid w:val="00386E66"/>
    <w:rsid w:val="003A2BEC"/>
    <w:rsid w:val="003B110D"/>
    <w:rsid w:val="003B465E"/>
    <w:rsid w:val="003B4CD9"/>
    <w:rsid w:val="003B4E03"/>
    <w:rsid w:val="003B5BD2"/>
    <w:rsid w:val="003B7CFF"/>
    <w:rsid w:val="003D4E77"/>
    <w:rsid w:val="003D5CD8"/>
    <w:rsid w:val="003D5D22"/>
    <w:rsid w:val="003E15A4"/>
    <w:rsid w:val="003E408F"/>
    <w:rsid w:val="00404F39"/>
    <w:rsid w:val="0040531B"/>
    <w:rsid w:val="00410F7D"/>
    <w:rsid w:val="0041293F"/>
    <w:rsid w:val="00412A50"/>
    <w:rsid w:val="004235CA"/>
    <w:rsid w:val="004238A7"/>
    <w:rsid w:val="00423FC6"/>
    <w:rsid w:val="00426945"/>
    <w:rsid w:val="00441447"/>
    <w:rsid w:val="00454216"/>
    <w:rsid w:val="00455BB5"/>
    <w:rsid w:val="004705A0"/>
    <w:rsid w:val="00470FF4"/>
    <w:rsid w:val="004745C4"/>
    <w:rsid w:val="004762B6"/>
    <w:rsid w:val="00476B89"/>
    <w:rsid w:val="004774C4"/>
    <w:rsid w:val="0048490E"/>
    <w:rsid w:val="004857A2"/>
    <w:rsid w:val="00486B00"/>
    <w:rsid w:val="00486DCD"/>
    <w:rsid w:val="00486F8F"/>
    <w:rsid w:val="004879FE"/>
    <w:rsid w:val="0049394F"/>
    <w:rsid w:val="00493FD5"/>
    <w:rsid w:val="004946EA"/>
    <w:rsid w:val="00494A31"/>
    <w:rsid w:val="004969DC"/>
    <w:rsid w:val="004A1A33"/>
    <w:rsid w:val="004A1B29"/>
    <w:rsid w:val="004B416A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1CF3"/>
    <w:rsid w:val="005134DC"/>
    <w:rsid w:val="00515190"/>
    <w:rsid w:val="005201A6"/>
    <w:rsid w:val="00521E23"/>
    <w:rsid w:val="00536EA0"/>
    <w:rsid w:val="005374FB"/>
    <w:rsid w:val="005408E2"/>
    <w:rsid w:val="00540978"/>
    <w:rsid w:val="00543A61"/>
    <w:rsid w:val="00543E75"/>
    <w:rsid w:val="00552DFC"/>
    <w:rsid w:val="0055469B"/>
    <w:rsid w:val="00560337"/>
    <w:rsid w:val="005629AB"/>
    <w:rsid w:val="00565A04"/>
    <w:rsid w:val="0057081D"/>
    <w:rsid w:val="00572DF0"/>
    <w:rsid w:val="00576B8A"/>
    <w:rsid w:val="00581641"/>
    <w:rsid w:val="0058530C"/>
    <w:rsid w:val="00590554"/>
    <w:rsid w:val="00595B45"/>
    <w:rsid w:val="005A06CD"/>
    <w:rsid w:val="005B0E4C"/>
    <w:rsid w:val="005B3256"/>
    <w:rsid w:val="005B33D8"/>
    <w:rsid w:val="005B6941"/>
    <w:rsid w:val="005B7E4D"/>
    <w:rsid w:val="005C2178"/>
    <w:rsid w:val="005C4072"/>
    <w:rsid w:val="005C5B08"/>
    <w:rsid w:val="005C7507"/>
    <w:rsid w:val="005D7EF4"/>
    <w:rsid w:val="005E39A3"/>
    <w:rsid w:val="005E6BFE"/>
    <w:rsid w:val="005F0148"/>
    <w:rsid w:val="005F22B3"/>
    <w:rsid w:val="005F4774"/>
    <w:rsid w:val="005F4D14"/>
    <w:rsid w:val="005F622F"/>
    <w:rsid w:val="00602DFC"/>
    <w:rsid w:val="006139A0"/>
    <w:rsid w:val="00614E51"/>
    <w:rsid w:val="00622DC2"/>
    <w:rsid w:val="0062739C"/>
    <w:rsid w:val="0063791F"/>
    <w:rsid w:val="0064142F"/>
    <w:rsid w:val="00642991"/>
    <w:rsid w:val="00643FBB"/>
    <w:rsid w:val="0064631A"/>
    <w:rsid w:val="00652C45"/>
    <w:rsid w:val="00652F1F"/>
    <w:rsid w:val="00660FFF"/>
    <w:rsid w:val="00661D0B"/>
    <w:rsid w:val="00663D99"/>
    <w:rsid w:val="00663DA3"/>
    <w:rsid w:val="00670BBF"/>
    <w:rsid w:val="0067320D"/>
    <w:rsid w:val="00680C5E"/>
    <w:rsid w:val="00680F73"/>
    <w:rsid w:val="006839A0"/>
    <w:rsid w:val="00685FAD"/>
    <w:rsid w:val="00687E33"/>
    <w:rsid w:val="006964D6"/>
    <w:rsid w:val="006A25B6"/>
    <w:rsid w:val="006B219F"/>
    <w:rsid w:val="006B3BD8"/>
    <w:rsid w:val="006B57D3"/>
    <w:rsid w:val="006D2B5E"/>
    <w:rsid w:val="006D50C8"/>
    <w:rsid w:val="006E01B1"/>
    <w:rsid w:val="006E127D"/>
    <w:rsid w:val="006E51D9"/>
    <w:rsid w:val="006F3674"/>
    <w:rsid w:val="00701E8F"/>
    <w:rsid w:val="007079AC"/>
    <w:rsid w:val="0071302F"/>
    <w:rsid w:val="00714245"/>
    <w:rsid w:val="0071740C"/>
    <w:rsid w:val="00720586"/>
    <w:rsid w:val="007242E4"/>
    <w:rsid w:val="007275FB"/>
    <w:rsid w:val="00732C03"/>
    <w:rsid w:val="00744BDA"/>
    <w:rsid w:val="007471AB"/>
    <w:rsid w:val="0074795E"/>
    <w:rsid w:val="007630D3"/>
    <w:rsid w:val="00765896"/>
    <w:rsid w:val="00770928"/>
    <w:rsid w:val="007740D1"/>
    <w:rsid w:val="007761D0"/>
    <w:rsid w:val="00781AB3"/>
    <w:rsid w:val="007855F4"/>
    <w:rsid w:val="00785B43"/>
    <w:rsid w:val="007905A8"/>
    <w:rsid w:val="007905FF"/>
    <w:rsid w:val="007978DA"/>
    <w:rsid w:val="007A7E10"/>
    <w:rsid w:val="007B1FB3"/>
    <w:rsid w:val="007B2FB2"/>
    <w:rsid w:val="007B3616"/>
    <w:rsid w:val="007B5752"/>
    <w:rsid w:val="007B71D8"/>
    <w:rsid w:val="007C19BF"/>
    <w:rsid w:val="007D1A6C"/>
    <w:rsid w:val="007D29F2"/>
    <w:rsid w:val="007D7301"/>
    <w:rsid w:val="007E2CA0"/>
    <w:rsid w:val="007E4C00"/>
    <w:rsid w:val="007E58E3"/>
    <w:rsid w:val="007F09FC"/>
    <w:rsid w:val="007F0CE6"/>
    <w:rsid w:val="007F5FD6"/>
    <w:rsid w:val="008029C5"/>
    <w:rsid w:val="00803A1C"/>
    <w:rsid w:val="008057FB"/>
    <w:rsid w:val="00816E01"/>
    <w:rsid w:val="00824B97"/>
    <w:rsid w:val="0082689A"/>
    <w:rsid w:val="00834A57"/>
    <w:rsid w:val="008564E2"/>
    <w:rsid w:val="00864753"/>
    <w:rsid w:val="00865F26"/>
    <w:rsid w:val="008706F3"/>
    <w:rsid w:val="008755F9"/>
    <w:rsid w:val="00880A81"/>
    <w:rsid w:val="00881A7A"/>
    <w:rsid w:val="00882883"/>
    <w:rsid w:val="00883365"/>
    <w:rsid w:val="00885B90"/>
    <w:rsid w:val="00885F2B"/>
    <w:rsid w:val="00885F7C"/>
    <w:rsid w:val="0088670C"/>
    <w:rsid w:val="0088676C"/>
    <w:rsid w:val="008A170C"/>
    <w:rsid w:val="008A565F"/>
    <w:rsid w:val="008A70D9"/>
    <w:rsid w:val="008B1E53"/>
    <w:rsid w:val="008B6DE7"/>
    <w:rsid w:val="008C0C6C"/>
    <w:rsid w:val="008D2E92"/>
    <w:rsid w:val="008D50F8"/>
    <w:rsid w:val="008D730F"/>
    <w:rsid w:val="008E1253"/>
    <w:rsid w:val="008E1FD0"/>
    <w:rsid w:val="008E3D94"/>
    <w:rsid w:val="008E73AC"/>
    <w:rsid w:val="008F27C0"/>
    <w:rsid w:val="008F61D6"/>
    <w:rsid w:val="008F76C7"/>
    <w:rsid w:val="00901169"/>
    <w:rsid w:val="00901EA1"/>
    <w:rsid w:val="009113FD"/>
    <w:rsid w:val="00917B54"/>
    <w:rsid w:val="00927DD3"/>
    <w:rsid w:val="009354A8"/>
    <w:rsid w:val="0095150A"/>
    <w:rsid w:val="0095377C"/>
    <w:rsid w:val="009566D2"/>
    <w:rsid w:val="0096204C"/>
    <w:rsid w:val="009645EF"/>
    <w:rsid w:val="009741DD"/>
    <w:rsid w:val="00974AEB"/>
    <w:rsid w:val="00976CB9"/>
    <w:rsid w:val="00977BCC"/>
    <w:rsid w:val="009832FB"/>
    <w:rsid w:val="00990343"/>
    <w:rsid w:val="009961F0"/>
    <w:rsid w:val="00997312"/>
    <w:rsid w:val="009A040C"/>
    <w:rsid w:val="009D2F27"/>
    <w:rsid w:val="009E4ED6"/>
    <w:rsid w:val="009F1255"/>
    <w:rsid w:val="009F3C59"/>
    <w:rsid w:val="009F5D93"/>
    <w:rsid w:val="00A0260B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2CF8"/>
    <w:rsid w:val="00A43DA7"/>
    <w:rsid w:val="00A454D7"/>
    <w:rsid w:val="00A46B64"/>
    <w:rsid w:val="00A55C84"/>
    <w:rsid w:val="00A5780A"/>
    <w:rsid w:val="00A72DC0"/>
    <w:rsid w:val="00A7729D"/>
    <w:rsid w:val="00A82841"/>
    <w:rsid w:val="00A97CA4"/>
    <w:rsid w:val="00AB0C27"/>
    <w:rsid w:val="00AB3FA0"/>
    <w:rsid w:val="00AB744A"/>
    <w:rsid w:val="00AC3ADF"/>
    <w:rsid w:val="00AC5DAB"/>
    <w:rsid w:val="00AC63EA"/>
    <w:rsid w:val="00AD31DF"/>
    <w:rsid w:val="00AD5672"/>
    <w:rsid w:val="00AE5323"/>
    <w:rsid w:val="00AF5E9D"/>
    <w:rsid w:val="00AF7669"/>
    <w:rsid w:val="00B00E5B"/>
    <w:rsid w:val="00B01977"/>
    <w:rsid w:val="00B044B7"/>
    <w:rsid w:val="00B10723"/>
    <w:rsid w:val="00B1273C"/>
    <w:rsid w:val="00B15E75"/>
    <w:rsid w:val="00B22F05"/>
    <w:rsid w:val="00B247A7"/>
    <w:rsid w:val="00B26C54"/>
    <w:rsid w:val="00B331C3"/>
    <w:rsid w:val="00B5102F"/>
    <w:rsid w:val="00B51C2A"/>
    <w:rsid w:val="00B549CF"/>
    <w:rsid w:val="00B56BB9"/>
    <w:rsid w:val="00B63576"/>
    <w:rsid w:val="00B64A2E"/>
    <w:rsid w:val="00B704B6"/>
    <w:rsid w:val="00B738B9"/>
    <w:rsid w:val="00B82730"/>
    <w:rsid w:val="00B845F6"/>
    <w:rsid w:val="00B90B52"/>
    <w:rsid w:val="00B940A8"/>
    <w:rsid w:val="00B94A6F"/>
    <w:rsid w:val="00B95C9E"/>
    <w:rsid w:val="00B97CA9"/>
    <w:rsid w:val="00BB08D2"/>
    <w:rsid w:val="00BB3930"/>
    <w:rsid w:val="00BB6A74"/>
    <w:rsid w:val="00BC1EE0"/>
    <w:rsid w:val="00BC3B0C"/>
    <w:rsid w:val="00BC49B6"/>
    <w:rsid w:val="00BD323E"/>
    <w:rsid w:val="00BD53B1"/>
    <w:rsid w:val="00BE1878"/>
    <w:rsid w:val="00BE3336"/>
    <w:rsid w:val="00BE469C"/>
    <w:rsid w:val="00BE66EB"/>
    <w:rsid w:val="00BE6B50"/>
    <w:rsid w:val="00BF0319"/>
    <w:rsid w:val="00C00168"/>
    <w:rsid w:val="00C01AB3"/>
    <w:rsid w:val="00C10034"/>
    <w:rsid w:val="00C10826"/>
    <w:rsid w:val="00C11A3C"/>
    <w:rsid w:val="00C13709"/>
    <w:rsid w:val="00C21EA3"/>
    <w:rsid w:val="00C262EC"/>
    <w:rsid w:val="00C27768"/>
    <w:rsid w:val="00C31048"/>
    <w:rsid w:val="00C322B0"/>
    <w:rsid w:val="00C35A12"/>
    <w:rsid w:val="00C53E78"/>
    <w:rsid w:val="00C611A5"/>
    <w:rsid w:val="00C64D40"/>
    <w:rsid w:val="00C66A37"/>
    <w:rsid w:val="00C728F0"/>
    <w:rsid w:val="00C745A1"/>
    <w:rsid w:val="00C745AB"/>
    <w:rsid w:val="00C75739"/>
    <w:rsid w:val="00C76F9F"/>
    <w:rsid w:val="00C926E9"/>
    <w:rsid w:val="00CA1AA5"/>
    <w:rsid w:val="00CA1EDE"/>
    <w:rsid w:val="00CA36DF"/>
    <w:rsid w:val="00CA66A3"/>
    <w:rsid w:val="00CA7BB1"/>
    <w:rsid w:val="00CB5F65"/>
    <w:rsid w:val="00CD0760"/>
    <w:rsid w:val="00CD2B49"/>
    <w:rsid w:val="00CE0324"/>
    <w:rsid w:val="00CE4B0E"/>
    <w:rsid w:val="00CF6A9E"/>
    <w:rsid w:val="00CF7ED0"/>
    <w:rsid w:val="00D0490A"/>
    <w:rsid w:val="00D050A3"/>
    <w:rsid w:val="00D1369F"/>
    <w:rsid w:val="00D17463"/>
    <w:rsid w:val="00D178AB"/>
    <w:rsid w:val="00D20A6B"/>
    <w:rsid w:val="00D216B5"/>
    <w:rsid w:val="00D2768B"/>
    <w:rsid w:val="00D27D49"/>
    <w:rsid w:val="00D5018B"/>
    <w:rsid w:val="00D5490C"/>
    <w:rsid w:val="00D569C5"/>
    <w:rsid w:val="00D62A44"/>
    <w:rsid w:val="00D63E2C"/>
    <w:rsid w:val="00D86AD6"/>
    <w:rsid w:val="00D86D81"/>
    <w:rsid w:val="00DA0DE4"/>
    <w:rsid w:val="00DA7280"/>
    <w:rsid w:val="00DB4DD7"/>
    <w:rsid w:val="00DB6B6A"/>
    <w:rsid w:val="00DC0E89"/>
    <w:rsid w:val="00DC5B21"/>
    <w:rsid w:val="00DC5CE4"/>
    <w:rsid w:val="00DC695C"/>
    <w:rsid w:val="00DC76D9"/>
    <w:rsid w:val="00DD4936"/>
    <w:rsid w:val="00DD609B"/>
    <w:rsid w:val="00DD685C"/>
    <w:rsid w:val="00DE3584"/>
    <w:rsid w:val="00DE5E00"/>
    <w:rsid w:val="00DE7B0D"/>
    <w:rsid w:val="00DF00E7"/>
    <w:rsid w:val="00DF114E"/>
    <w:rsid w:val="00DF2302"/>
    <w:rsid w:val="00E000DF"/>
    <w:rsid w:val="00E06190"/>
    <w:rsid w:val="00E12B6E"/>
    <w:rsid w:val="00E13159"/>
    <w:rsid w:val="00E13E98"/>
    <w:rsid w:val="00E23B1B"/>
    <w:rsid w:val="00E312A9"/>
    <w:rsid w:val="00E33939"/>
    <w:rsid w:val="00E44EEB"/>
    <w:rsid w:val="00E51241"/>
    <w:rsid w:val="00E539D4"/>
    <w:rsid w:val="00E60AFB"/>
    <w:rsid w:val="00E749CE"/>
    <w:rsid w:val="00E77DD7"/>
    <w:rsid w:val="00E80329"/>
    <w:rsid w:val="00E804DB"/>
    <w:rsid w:val="00E8237D"/>
    <w:rsid w:val="00E84F84"/>
    <w:rsid w:val="00E978B9"/>
    <w:rsid w:val="00EA51CA"/>
    <w:rsid w:val="00EB040B"/>
    <w:rsid w:val="00EC0C00"/>
    <w:rsid w:val="00ED2E3E"/>
    <w:rsid w:val="00ED776C"/>
    <w:rsid w:val="00EE457F"/>
    <w:rsid w:val="00EE4AC1"/>
    <w:rsid w:val="00EE79C7"/>
    <w:rsid w:val="00EF6733"/>
    <w:rsid w:val="00F05ED3"/>
    <w:rsid w:val="00F07925"/>
    <w:rsid w:val="00F11153"/>
    <w:rsid w:val="00F11948"/>
    <w:rsid w:val="00F20B56"/>
    <w:rsid w:val="00F35ED8"/>
    <w:rsid w:val="00F42B1B"/>
    <w:rsid w:val="00F46610"/>
    <w:rsid w:val="00F46DCA"/>
    <w:rsid w:val="00F647FB"/>
    <w:rsid w:val="00F652B6"/>
    <w:rsid w:val="00F72767"/>
    <w:rsid w:val="00F75B43"/>
    <w:rsid w:val="00F7644E"/>
    <w:rsid w:val="00F8150D"/>
    <w:rsid w:val="00F837F4"/>
    <w:rsid w:val="00F84F7F"/>
    <w:rsid w:val="00F85689"/>
    <w:rsid w:val="00F96AF6"/>
    <w:rsid w:val="00FA3A14"/>
    <w:rsid w:val="00FA746C"/>
    <w:rsid w:val="00FB25B2"/>
    <w:rsid w:val="00FB67F9"/>
    <w:rsid w:val="00FC031B"/>
    <w:rsid w:val="00FC3FF7"/>
    <w:rsid w:val="00FD3E61"/>
    <w:rsid w:val="00FE20B8"/>
    <w:rsid w:val="00FF2B65"/>
    <w:rsid w:val="00FF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3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3FC6"/>
    <w:pPr>
      <w:spacing w:before="24"/>
      <w:ind w:left="1518" w:hanging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3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23FC6"/>
    <w:pPr>
      <w:spacing w:before="24"/>
      <w:ind w:left="1518" w:hanging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1740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2023-01-08T07:31:00Z</dcterms:created>
  <dcterms:modified xsi:type="dcterms:W3CDTF">2023-01-08T07:43:00Z</dcterms:modified>
</cp:coreProperties>
</file>